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5"/>
        <w:tblW w:w="0" w:type="auto"/>
        <w:tblLook w:val="04A0"/>
      </w:tblPr>
      <w:tblGrid>
        <w:gridCol w:w="9048"/>
      </w:tblGrid>
      <w:tr w:rsidR="00742E4A" w:rsidTr="00D55F21">
        <w:trPr>
          <w:cnfStyle w:val="100000000000"/>
        </w:trPr>
        <w:tc>
          <w:tcPr>
            <w:cnfStyle w:val="001000000000"/>
            <w:tcW w:w="9048" w:type="dxa"/>
          </w:tcPr>
          <w:p w:rsidR="00742E4A" w:rsidRPr="004573DA" w:rsidRDefault="00742E4A" w:rsidP="00D55F21">
            <w:pPr>
              <w:autoSpaceDE w:val="0"/>
              <w:autoSpaceDN w:val="0"/>
              <w:adjustRightInd w:val="0"/>
              <w:rPr>
                <w:rFonts w:ascii="Times New Roman" w:hAnsi="Times New Roman" w:cs="Times New Roman"/>
                <w:color w:val="000000"/>
                <w:sz w:val="24"/>
                <w:szCs w:val="24"/>
              </w:rPr>
            </w:pPr>
          </w:p>
          <w:p w:rsidR="00742E4A" w:rsidRDefault="00742E4A" w:rsidP="00D55F21">
            <w:pPr>
              <w:jc w:val="center"/>
              <w:rPr>
                <w:b w:val="0"/>
              </w:rPr>
            </w:pPr>
            <w:r w:rsidRPr="004573DA">
              <w:rPr>
                <w:rFonts w:ascii="Times New Roman" w:hAnsi="Times New Roman" w:cs="Times New Roman"/>
                <w:color w:val="000000"/>
                <w:sz w:val="28"/>
                <w:szCs w:val="28"/>
              </w:rPr>
              <w:t>ΣΧΕΔΙΟ ΕΡΕΥΝΗΤΙΚΗΣ ΕΡΓΑΣΙΑΣ</w:t>
            </w:r>
          </w:p>
        </w:tc>
      </w:tr>
      <w:tr w:rsidR="00742E4A" w:rsidTr="00D55F21">
        <w:trPr>
          <w:cnfStyle w:val="000000100000"/>
          <w:trHeight w:val="547"/>
        </w:trPr>
        <w:tc>
          <w:tcPr>
            <w:cnfStyle w:val="001000000000"/>
            <w:tcW w:w="9048" w:type="dxa"/>
          </w:tcPr>
          <w:p w:rsidR="00742E4A" w:rsidRPr="004573DA" w:rsidRDefault="00742E4A" w:rsidP="00D55F21">
            <w:pPr>
              <w:autoSpaceDE w:val="0"/>
              <w:autoSpaceDN w:val="0"/>
              <w:adjustRightInd w:val="0"/>
              <w:rPr>
                <w:rFonts w:ascii="Times New Roman" w:hAnsi="Times New Roman" w:cs="Times New Roman"/>
                <w:color w:val="000000"/>
                <w:sz w:val="24"/>
                <w:szCs w:val="24"/>
              </w:rPr>
            </w:pPr>
          </w:p>
          <w:p w:rsidR="00742E4A" w:rsidRPr="00742E4A" w:rsidRDefault="00742E4A" w:rsidP="00D55F21">
            <w:pPr>
              <w:autoSpaceDE w:val="0"/>
              <w:autoSpaceDN w:val="0"/>
              <w:adjustRightInd w:val="0"/>
              <w:rPr>
                <w:rFonts w:ascii="Times New Roman" w:hAnsi="Times New Roman" w:cs="Times New Roman"/>
                <w:color w:val="000000"/>
                <w:sz w:val="23"/>
                <w:szCs w:val="23"/>
              </w:rPr>
            </w:pPr>
            <w:r w:rsidRPr="004573DA">
              <w:rPr>
                <w:rFonts w:ascii="Times New Roman" w:hAnsi="Times New Roman" w:cs="Times New Roman"/>
                <w:color w:val="000000"/>
                <w:sz w:val="24"/>
                <w:szCs w:val="24"/>
              </w:rPr>
              <w:t xml:space="preserve"> </w:t>
            </w:r>
            <w:r w:rsidRPr="004573DA">
              <w:rPr>
                <w:rFonts w:ascii="Times New Roman" w:hAnsi="Times New Roman" w:cs="Times New Roman"/>
                <w:b w:val="0"/>
                <w:bCs w:val="0"/>
                <w:color w:val="000000"/>
                <w:sz w:val="23"/>
                <w:szCs w:val="23"/>
              </w:rPr>
              <w:t xml:space="preserve">Σχ. Έτος: </w:t>
            </w:r>
            <w:r w:rsidRPr="004573DA">
              <w:rPr>
                <w:rFonts w:ascii="Times New Roman" w:hAnsi="Times New Roman" w:cs="Times New Roman"/>
                <w:color w:val="000000"/>
                <w:sz w:val="23"/>
                <w:szCs w:val="23"/>
              </w:rPr>
              <w:t>201</w:t>
            </w:r>
            <w:r w:rsidRPr="00742E4A">
              <w:rPr>
                <w:rFonts w:ascii="Times New Roman" w:hAnsi="Times New Roman" w:cs="Times New Roman"/>
                <w:color w:val="000000"/>
                <w:sz w:val="23"/>
                <w:szCs w:val="23"/>
              </w:rPr>
              <w:t>5</w:t>
            </w:r>
            <w:r w:rsidRPr="004573DA">
              <w:rPr>
                <w:rFonts w:ascii="Times New Roman" w:hAnsi="Times New Roman" w:cs="Times New Roman"/>
                <w:color w:val="000000"/>
                <w:sz w:val="23"/>
                <w:szCs w:val="23"/>
              </w:rPr>
              <w:t xml:space="preserve"> - 201</w:t>
            </w:r>
            <w:r w:rsidRPr="00742E4A">
              <w:rPr>
                <w:rFonts w:ascii="Times New Roman" w:hAnsi="Times New Roman" w:cs="Times New Roman"/>
                <w:color w:val="000000"/>
                <w:sz w:val="23"/>
                <w:szCs w:val="23"/>
              </w:rPr>
              <w:t>6</w:t>
            </w:r>
          </w:p>
          <w:p w:rsidR="00742E4A" w:rsidRDefault="00742E4A" w:rsidP="00D55F21">
            <w:pPr>
              <w:autoSpaceDE w:val="0"/>
              <w:autoSpaceDN w:val="0"/>
              <w:adjustRightInd w:val="0"/>
              <w:rPr>
                <w:rFonts w:ascii="Times New Roman" w:hAnsi="Times New Roman" w:cs="Times New Roman"/>
                <w:color w:val="000000"/>
                <w:sz w:val="23"/>
                <w:szCs w:val="23"/>
              </w:rPr>
            </w:pPr>
            <w:r w:rsidRPr="004573DA">
              <w:rPr>
                <w:rFonts w:ascii="Times New Roman" w:hAnsi="Times New Roman" w:cs="Times New Roman"/>
                <w:b w:val="0"/>
                <w:bCs w:val="0"/>
                <w:color w:val="000000"/>
                <w:sz w:val="23"/>
                <w:szCs w:val="23"/>
              </w:rPr>
              <w:t xml:space="preserve">ΣΧΟΛΙΚΗ ΜΟΝΑΔΑ: </w:t>
            </w:r>
            <w:r>
              <w:rPr>
                <w:rFonts w:ascii="Times New Roman" w:hAnsi="Times New Roman" w:cs="Times New Roman"/>
                <w:color w:val="000000"/>
                <w:sz w:val="23"/>
                <w:szCs w:val="23"/>
              </w:rPr>
              <w:t>ΓΕΛ ΑΓΙΑΣ ΤΡΙΑΔΑΣ</w:t>
            </w:r>
            <w:r w:rsidRPr="004573DA">
              <w:rPr>
                <w:rFonts w:ascii="Times New Roman" w:hAnsi="Times New Roman" w:cs="Times New Roman"/>
                <w:color w:val="000000"/>
                <w:sz w:val="23"/>
                <w:szCs w:val="23"/>
              </w:rPr>
              <w:t xml:space="preserve"> </w:t>
            </w:r>
          </w:p>
          <w:p w:rsidR="00742E4A" w:rsidRPr="004573DA" w:rsidRDefault="00742E4A" w:rsidP="00D55F21">
            <w:pPr>
              <w:autoSpaceDE w:val="0"/>
              <w:autoSpaceDN w:val="0"/>
              <w:adjustRightInd w:val="0"/>
              <w:rPr>
                <w:rFonts w:ascii="Times New Roman" w:hAnsi="Times New Roman" w:cs="Times New Roman"/>
                <w:color w:val="000000"/>
                <w:sz w:val="23"/>
                <w:szCs w:val="23"/>
              </w:rPr>
            </w:pPr>
            <w:r w:rsidRPr="00351B3A">
              <w:rPr>
                <w:rFonts w:ascii="Times New Roman" w:hAnsi="Times New Roman" w:cs="Times New Roman"/>
                <w:b w:val="0"/>
                <w:color w:val="000000"/>
                <w:sz w:val="23"/>
                <w:szCs w:val="23"/>
              </w:rPr>
              <w:t>ΕΚΠΑΙΔΕΥΤΙΚΟΣ</w:t>
            </w:r>
            <w:r>
              <w:rPr>
                <w:rFonts w:ascii="Times New Roman" w:hAnsi="Times New Roman" w:cs="Times New Roman"/>
                <w:color w:val="000000"/>
                <w:sz w:val="23"/>
                <w:szCs w:val="23"/>
              </w:rPr>
              <w:t>: ΜΑΡΙΑ ΑΛΗΜΠΕΡΤΗ - ΜΑΘΗΜΑΤΙΚΟΣ</w:t>
            </w:r>
          </w:p>
          <w:p w:rsidR="00742E4A" w:rsidRPr="00742E4A" w:rsidRDefault="00742E4A" w:rsidP="00742E4A">
            <w:pPr>
              <w:autoSpaceDE w:val="0"/>
              <w:autoSpaceDN w:val="0"/>
              <w:adjustRightInd w:val="0"/>
              <w:rPr>
                <w:color w:val="000000"/>
                <w:sz w:val="23"/>
                <w:szCs w:val="23"/>
              </w:rPr>
            </w:pPr>
            <w:r w:rsidRPr="004573DA">
              <w:rPr>
                <w:rFonts w:ascii="Times New Roman" w:hAnsi="Times New Roman" w:cs="Times New Roman"/>
                <w:b w:val="0"/>
                <w:bCs w:val="0"/>
                <w:color w:val="000000"/>
                <w:sz w:val="23"/>
                <w:szCs w:val="23"/>
              </w:rPr>
              <w:t>ΤΙΤΛΟΣ</w:t>
            </w:r>
            <w:r w:rsidRPr="00742E4A">
              <w:rPr>
                <w:rFonts w:ascii="Times New Roman" w:hAnsi="Times New Roman" w:cs="Times New Roman"/>
                <w:bCs w:val="0"/>
                <w:color w:val="000000"/>
                <w:sz w:val="23"/>
                <w:szCs w:val="23"/>
              </w:rPr>
              <w:t xml:space="preserve">: </w:t>
            </w:r>
            <w:r w:rsidRPr="00742E4A">
              <w:rPr>
                <w:rFonts w:ascii="Times New Roman" w:hAnsi="Times New Roman" w:cs="Times New Roman"/>
                <w:bCs w:val="0"/>
                <w:color w:val="000000"/>
                <w:sz w:val="23"/>
                <w:szCs w:val="23"/>
              </w:rPr>
              <w:t>Η  Τέχνη ως πηγή έμπνευσης των επιστημών.</w:t>
            </w:r>
            <w:r w:rsidRPr="00742E4A">
              <w:rPr>
                <w:rFonts w:ascii="Calibri" w:eastAsia="+mn-ea" w:hAnsi="Calibri" w:cs="+mn-cs"/>
                <w:bCs w:val="0"/>
                <w:color w:val="898989"/>
                <w:kern w:val="24"/>
                <w:sz w:val="64"/>
                <w:szCs w:val="64"/>
              </w:rPr>
              <w:t xml:space="preserve"> </w:t>
            </w:r>
            <w:r w:rsidRPr="00742E4A">
              <w:rPr>
                <w:color w:val="000000"/>
                <w:sz w:val="23"/>
                <w:szCs w:val="23"/>
              </w:rPr>
              <w:t xml:space="preserve">Διεπιστημονική  διδακτική αξιοποίηση έργων του  </w:t>
            </w:r>
            <w:r w:rsidRPr="00742E4A">
              <w:rPr>
                <w:color w:val="000000"/>
                <w:sz w:val="23"/>
                <w:szCs w:val="23"/>
                <w:lang w:val="en-US"/>
              </w:rPr>
              <w:t>Mondrian</w:t>
            </w:r>
            <w:r w:rsidRPr="00742E4A">
              <w:rPr>
                <w:color w:val="000000"/>
                <w:sz w:val="23"/>
                <w:szCs w:val="23"/>
              </w:rPr>
              <w:t xml:space="preserve">. </w:t>
            </w:r>
          </w:p>
          <w:p w:rsidR="00742E4A" w:rsidRDefault="00742E4A" w:rsidP="00D55F21">
            <w:pPr>
              <w:autoSpaceDE w:val="0"/>
              <w:autoSpaceDN w:val="0"/>
              <w:adjustRightInd w:val="0"/>
              <w:rPr>
                <w:rFonts w:ascii="Times New Roman" w:hAnsi="Times New Roman" w:cs="Times New Roman"/>
                <w:b w:val="0"/>
                <w:bCs w:val="0"/>
                <w:color w:val="000000"/>
                <w:sz w:val="23"/>
                <w:szCs w:val="23"/>
              </w:rPr>
            </w:pPr>
          </w:p>
          <w:p w:rsidR="00742E4A" w:rsidRPr="004573DA" w:rsidRDefault="00742E4A" w:rsidP="00D55F21">
            <w:pPr>
              <w:autoSpaceDE w:val="0"/>
              <w:autoSpaceDN w:val="0"/>
              <w:adjustRightInd w:val="0"/>
              <w:rPr>
                <w:rFonts w:ascii="Times New Roman" w:hAnsi="Times New Roman" w:cs="Times New Roman"/>
                <w:color w:val="000000"/>
                <w:sz w:val="23"/>
                <w:szCs w:val="23"/>
              </w:rPr>
            </w:pPr>
            <w:r w:rsidRPr="004573DA">
              <w:rPr>
                <w:rFonts w:ascii="Times New Roman" w:hAnsi="Times New Roman" w:cs="Times New Roman"/>
                <w:b w:val="0"/>
                <w:bCs w:val="0"/>
                <w:color w:val="000000"/>
                <w:sz w:val="23"/>
                <w:szCs w:val="23"/>
              </w:rPr>
              <w:t xml:space="preserve">ΘΕΜΑΤΙΚΟΙ ΚΥΚΛΟΙ: </w:t>
            </w:r>
            <w:r w:rsidRPr="004573DA">
              <w:rPr>
                <w:rFonts w:ascii="Times New Roman" w:hAnsi="Times New Roman" w:cs="Times New Roman"/>
                <w:color w:val="000000"/>
                <w:sz w:val="23"/>
                <w:szCs w:val="23"/>
              </w:rPr>
              <w:t xml:space="preserve">ΜΑΘΗΜΑΤΙΚΑ, ΦΥΣΙΚΕΣ ΕΠΙΣΤΗΜΕΣ </w:t>
            </w:r>
          </w:p>
          <w:p w:rsidR="00742E4A" w:rsidRDefault="00742E4A" w:rsidP="00D55F21">
            <w:pPr>
              <w:rPr>
                <w:b w:val="0"/>
              </w:rPr>
            </w:pPr>
            <w:r w:rsidRPr="004573DA">
              <w:rPr>
                <w:rFonts w:ascii="Times New Roman" w:hAnsi="Times New Roman" w:cs="Times New Roman"/>
                <w:color w:val="000000"/>
                <w:sz w:val="23"/>
                <w:szCs w:val="23"/>
              </w:rPr>
              <w:t>ΤΕΧΝΗ ΚΑΙ ΠΟΛΙΤΙΣΜΟΣ</w:t>
            </w:r>
          </w:p>
        </w:tc>
      </w:tr>
      <w:tr w:rsidR="00742E4A" w:rsidTr="00D55F21">
        <w:trPr>
          <w:cnfStyle w:val="000000010000"/>
        </w:trPr>
        <w:tc>
          <w:tcPr>
            <w:cnfStyle w:val="001000000000"/>
            <w:tcW w:w="9048" w:type="dxa"/>
          </w:tcPr>
          <w:p w:rsidR="00742E4A" w:rsidRPr="004573DA" w:rsidRDefault="00742E4A" w:rsidP="00D55F21">
            <w:pPr>
              <w:autoSpaceDE w:val="0"/>
              <w:autoSpaceDN w:val="0"/>
              <w:adjustRightInd w:val="0"/>
              <w:rPr>
                <w:rFonts w:ascii="Times New Roman" w:hAnsi="Times New Roman" w:cs="Times New Roman"/>
                <w:color w:val="000000"/>
                <w:sz w:val="24"/>
                <w:szCs w:val="24"/>
              </w:rPr>
            </w:pPr>
          </w:p>
          <w:p w:rsidR="00742E4A" w:rsidRPr="00351B3A" w:rsidRDefault="00742E4A" w:rsidP="00D55F21">
            <w:r w:rsidRPr="004573DA">
              <w:rPr>
                <w:rFonts w:ascii="Times New Roman" w:hAnsi="Times New Roman" w:cs="Times New Roman"/>
                <w:color w:val="000000"/>
                <w:sz w:val="24"/>
                <w:szCs w:val="24"/>
              </w:rPr>
              <w:t xml:space="preserve"> </w:t>
            </w:r>
            <w:r w:rsidRPr="00351B3A">
              <w:rPr>
                <w:rFonts w:ascii="Times New Roman" w:hAnsi="Times New Roman" w:cs="Times New Roman"/>
                <w:bCs w:val="0"/>
                <w:color w:val="000000"/>
                <w:sz w:val="23"/>
                <w:szCs w:val="23"/>
              </w:rPr>
              <w:t>ΣΚΟΠΟΣ ΕΡΕΥΝΑΣ ΚΑΙ ΕΡΕΥΝΗΤΙΚΑ ΕΡΩΤΗΜΑΤΑ</w:t>
            </w:r>
          </w:p>
        </w:tc>
      </w:tr>
      <w:tr w:rsidR="00742E4A" w:rsidTr="00D55F21">
        <w:trPr>
          <w:cnfStyle w:val="000000100000"/>
        </w:trPr>
        <w:tc>
          <w:tcPr>
            <w:cnfStyle w:val="001000000000"/>
            <w:tcW w:w="9048" w:type="dxa"/>
          </w:tcPr>
          <w:p w:rsidR="00742E4A" w:rsidRPr="00742E4A" w:rsidRDefault="00742E4A" w:rsidP="00742E4A">
            <w:pPr>
              <w:jc w:val="both"/>
              <w:rPr>
                <w:b w:val="0"/>
                <w:bCs w:val="0"/>
              </w:rPr>
            </w:pPr>
            <w:r w:rsidRPr="00351B3A">
              <w:rPr>
                <w:b w:val="0"/>
              </w:rPr>
              <w:t xml:space="preserve">Θα μελετηθεί η </w:t>
            </w:r>
            <w:r>
              <w:rPr>
                <w:b w:val="0"/>
              </w:rPr>
              <w:t xml:space="preserve">συμβολή της γεωμετρίας ως θεωρητικό όργανο στις εικαστικές τέχνες με </w:t>
            </w:r>
            <w:proofErr w:type="spellStart"/>
            <w:r>
              <w:rPr>
                <w:b w:val="0"/>
              </w:rPr>
              <w:t>αφόρμηση</w:t>
            </w:r>
            <w:proofErr w:type="spellEnd"/>
            <w:r>
              <w:rPr>
                <w:b w:val="0"/>
              </w:rPr>
              <w:t xml:space="preserve"> </w:t>
            </w:r>
            <w:r w:rsidRPr="00742E4A">
              <w:rPr>
                <w:b w:val="0"/>
              </w:rPr>
              <w:t xml:space="preserve"> </w:t>
            </w:r>
            <w:r>
              <w:rPr>
                <w:b w:val="0"/>
              </w:rPr>
              <w:t xml:space="preserve">τη διδασκαλία της χρυσής </w:t>
            </w:r>
            <w:r w:rsidRPr="00742E4A">
              <w:rPr>
                <w:b w:val="0"/>
              </w:rPr>
              <w:t xml:space="preserve"> </w:t>
            </w:r>
            <w:r>
              <w:rPr>
                <w:b w:val="0"/>
              </w:rPr>
              <w:t>τομής.</w:t>
            </w:r>
          </w:p>
          <w:p w:rsidR="00742E4A" w:rsidRPr="004573DA" w:rsidRDefault="00742E4A" w:rsidP="00D55F21">
            <w:pPr>
              <w:jc w:val="both"/>
            </w:pPr>
          </w:p>
        </w:tc>
      </w:tr>
      <w:tr w:rsidR="00742E4A" w:rsidTr="00D55F21">
        <w:trPr>
          <w:cnfStyle w:val="000000010000"/>
        </w:trPr>
        <w:tc>
          <w:tcPr>
            <w:cnfStyle w:val="001000000000"/>
            <w:tcW w:w="9048" w:type="dxa"/>
          </w:tcPr>
          <w:p w:rsidR="00742E4A" w:rsidRPr="004573DA" w:rsidRDefault="00742E4A" w:rsidP="00D55F21">
            <w:pPr>
              <w:autoSpaceDE w:val="0"/>
              <w:autoSpaceDN w:val="0"/>
              <w:adjustRightInd w:val="0"/>
              <w:rPr>
                <w:rFonts w:ascii="Times New Roman" w:hAnsi="Times New Roman" w:cs="Times New Roman"/>
                <w:color w:val="000000"/>
                <w:sz w:val="24"/>
                <w:szCs w:val="24"/>
              </w:rPr>
            </w:pPr>
          </w:p>
          <w:p w:rsidR="00742E4A" w:rsidRPr="00351B3A" w:rsidRDefault="00742E4A" w:rsidP="00D55F21">
            <w:pPr>
              <w:pStyle w:val="Default"/>
            </w:pPr>
            <w:r w:rsidRPr="004573DA">
              <w:rPr>
                <w:rFonts w:ascii="Times New Roman" w:hAnsi="Times New Roman" w:cs="Times New Roman"/>
              </w:rPr>
              <w:t xml:space="preserve"> </w:t>
            </w:r>
            <w:r w:rsidRPr="00351B3A">
              <w:rPr>
                <w:rFonts w:ascii="Times New Roman" w:hAnsi="Times New Roman" w:cs="Times New Roman"/>
                <w:bCs w:val="0"/>
                <w:sz w:val="23"/>
                <w:szCs w:val="23"/>
              </w:rPr>
              <w:t>ΕΝΔΕΙΚΤΙΚΑ ΕΡΕΥΝΗΤΙΚΑ ΕΡΩΤΗΜΑΤΑ</w:t>
            </w:r>
          </w:p>
        </w:tc>
      </w:tr>
      <w:tr w:rsidR="00742E4A" w:rsidTr="00C51810">
        <w:trPr>
          <w:cnfStyle w:val="000000100000"/>
          <w:trHeight w:val="3067"/>
        </w:trPr>
        <w:tc>
          <w:tcPr>
            <w:cnfStyle w:val="001000000000"/>
            <w:tcW w:w="9048" w:type="dxa"/>
          </w:tcPr>
          <w:p w:rsidR="00742E4A" w:rsidRPr="00351B3A" w:rsidRDefault="00742E4A" w:rsidP="00742E4A">
            <w:pPr>
              <w:pStyle w:val="a3"/>
              <w:numPr>
                <w:ilvl w:val="0"/>
                <w:numId w:val="1"/>
              </w:numPr>
              <w:jc w:val="both"/>
              <w:rPr>
                <w:b w:val="0"/>
              </w:rPr>
            </w:pPr>
            <w:r w:rsidRPr="00351B3A">
              <w:rPr>
                <w:b w:val="0"/>
              </w:rPr>
              <w:t>Ποια είναι αυτή η αναλογία και πως κατασκευάζεται γεωμετρικά;</w:t>
            </w:r>
          </w:p>
          <w:p w:rsidR="00742E4A" w:rsidRPr="00351B3A" w:rsidRDefault="00742E4A" w:rsidP="00742E4A">
            <w:pPr>
              <w:pStyle w:val="a3"/>
              <w:numPr>
                <w:ilvl w:val="0"/>
                <w:numId w:val="1"/>
              </w:numPr>
              <w:jc w:val="both"/>
              <w:rPr>
                <w:b w:val="0"/>
              </w:rPr>
            </w:pPr>
            <w:r w:rsidRPr="00351B3A">
              <w:rPr>
                <w:b w:val="0"/>
              </w:rPr>
              <w:t>Πως κατασκευάζεται γεωμετρικά;</w:t>
            </w:r>
          </w:p>
          <w:p w:rsidR="00742E4A" w:rsidRPr="00742E4A" w:rsidRDefault="00742E4A" w:rsidP="00742E4A">
            <w:pPr>
              <w:pStyle w:val="a3"/>
              <w:numPr>
                <w:ilvl w:val="0"/>
                <w:numId w:val="1"/>
              </w:numPr>
              <w:jc w:val="both"/>
              <w:rPr>
                <w:b w:val="0"/>
              </w:rPr>
            </w:pPr>
            <w:r w:rsidRPr="00742E4A">
              <w:rPr>
                <w:rFonts w:eastAsia="Times New Roman" w:cs="Times New Roman"/>
                <w:b w:val="0"/>
              </w:rPr>
              <w:t>Υπάρχει κοινός πυρήνας της δημιουργίας στην καλλιτεχνική έκφραση αλλά και τη μαθηματική σκέψη;</w:t>
            </w:r>
          </w:p>
          <w:p w:rsidR="00742E4A" w:rsidRPr="00742E4A" w:rsidRDefault="00742E4A" w:rsidP="00742E4A">
            <w:pPr>
              <w:pStyle w:val="a3"/>
              <w:numPr>
                <w:ilvl w:val="0"/>
                <w:numId w:val="1"/>
              </w:numPr>
              <w:jc w:val="both"/>
              <w:rPr>
                <w:rFonts w:eastAsia="Times New Roman" w:cs="Times New Roman"/>
                <w:b w:val="0"/>
              </w:rPr>
            </w:pPr>
            <w:r w:rsidRPr="00742E4A">
              <w:rPr>
                <w:rFonts w:eastAsia="Times New Roman" w:cs="Times New Roman"/>
                <w:b w:val="0"/>
              </w:rPr>
              <w:t xml:space="preserve">Πώς οι μαθηματικές έννοιες που εμπλέκονται στα έργα του </w:t>
            </w:r>
            <w:r w:rsidRPr="00742E4A">
              <w:rPr>
                <w:rFonts w:eastAsia="Times New Roman" w:cs="Times New Roman"/>
                <w:b w:val="0"/>
                <w:lang w:val="en-US"/>
              </w:rPr>
              <w:t>Mondrian</w:t>
            </w:r>
            <w:r w:rsidRPr="00742E4A">
              <w:rPr>
                <w:rFonts w:eastAsia="Times New Roman" w:cs="Times New Roman"/>
                <w:b w:val="0"/>
              </w:rPr>
              <w:t xml:space="preserve"> αναδεικνύονται και γίνονται αντιληπτές από τους μαθητές;</w:t>
            </w:r>
          </w:p>
          <w:p w:rsidR="00C51810" w:rsidRPr="00035123" w:rsidRDefault="00C51810" w:rsidP="00C51810">
            <w:pPr>
              <w:pStyle w:val="a3"/>
              <w:numPr>
                <w:ilvl w:val="0"/>
                <w:numId w:val="1"/>
              </w:numPr>
              <w:jc w:val="both"/>
              <w:rPr>
                <w:rFonts w:eastAsia="Times New Roman" w:cs="Times New Roman"/>
                <w:b w:val="0"/>
              </w:rPr>
            </w:pPr>
            <w:r w:rsidRPr="00C51810">
              <w:rPr>
                <w:rFonts w:eastAsia="Times New Roman" w:cs="Times New Roman"/>
                <w:b w:val="0"/>
              </w:rPr>
              <w:t>Ποιες δυνατότητες δημιουργίας (αυτενέργειας) που να εμπλέκουν την τέχνη με τα μαθηματικά μπορούμε να αναπτύξουμε;</w:t>
            </w:r>
          </w:p>
          <w:p w:rsidR="00035123" w:rsidRPr="00C51810" w:rsidRDefault="00035123" w:rsidP="00C51810">
            <w:pPr>
              <w:pStyle w:val="a3"/>
              <w:numPr>
                <w:ilvl w:val="0"/>
                <w:numId w:val="1"/>
              </w:numPr>
              <w:jc w:val="both"/>
              <w:rPr>
                <w:rFonts w:eastAsia="Times New Roman" w:cs="Times New Roman"/>
                <w:b w:val="0"/>
              </w:rPr>
            </w:pPr>
            <w:r>
              <w:rPr>
                <w:rFonts w:eastAsia="Times New Roman" w:cs="Times New Roman"/>
                <w:b w:val="0"/>
              </w:rPr>
              <w:t xml:space="preserve">Πως θα ήταν κάποιο έργο του </w:t>
            </w:r>
            <w:r>
              <w:rPr>
                <w:rFonts w:eastAsia="Times New Roman" w:cs="Times New Roman"/>
                <w:b w:val="0"/>
                <w:lang w:val="en-US"/>
              </w:rPr>
              <w:t>Mondrian</w:t>
            </w:r>
            <w:r w:rsidRPr="00035123">
              <w:rPr>
                <w:rFonts w:eastAsia="Times New Roman" w:cs="Times New Roman"/>
                <w:b w:val="0"/>
              </w:rPr>
              <w:t xml:space="preserve"> </w:t>
            </w:r>
            <w:r>
              <w:rPr>
                <w:rFonts w:eastAsia="Times New Roman" w:cs="Times New Roman"/>
                <w:b w:val="0"/>
              </w:rPr>
              <w:t>αν αντικαθιστούσαμε τα ορθογώνιά του με χρυσά ορθογώνια;</w:t>
            </w:r>
          </w:p>
        </w:tc>
      </w:tr>
      <w:tr w:rsidR="00742E4A" w:rsidTr="00D55F21">
        <w:trPr>
          <w:cnfStyle w:val="000000010000"/>
          <w:trHeight w:val="315"/>
        </w:trPr>
        <w:tc>
          <w:tcPr>
            <w:cnfStyle w:val="001000000000"/>
            <w:tcW w:w="9048" w:type="dxa"/>
          </w:tcPr>
          <w:p w:rsidR="00742E4A" w:rsidRPr="00351B3A" w:rsidRDefault="00742E4A" w:rsidP="00D55F21">
            <w:pPr>
              <w:jc w:val="both"/>
            </w:pPr>
            <w:r w:rsidRPr="00351B3A">
              <w:rPr>
                <w:bCs w:val="0"/>
                <w:sz w:val="23"/>
                <w:szCs w:val="23"/>
              </w:rPr>
              <w:t>ΣΥΝΟΠΤΙΚΗ ΑΙΤΙΟΛΟΓΗΣΗ ΤΟΥ ΘΕΜΑΤΟΣ</w:t>
            </w:r>
          </w:p>
        </w:tc>
      </w:tr>
      <w:tr w:rsidR="00742E4A" w:rsidTr="00C51810">
        <w:trPr>
          <w:cnfStyle w:val="000000100000"/>
          <w:trHeight w:val="1177"/>
        </w:trPr>
        <w:tc>
          <w:tcPr>
            <w:cnfStyle w:val="001000000000"/>
            <w:tcW w:w="9048" w:type="dxa"/>
          </w:tcPr>
          <w:p w:rsidR="00C51810" w:rsidRPr="00C51810" w:rsidRDefault="00C51810" w:rsidP="00C51810">
            <w:pPr>
              <w:jc w:val="both"/>
              <w:rPr>
                <w:b w:val="0"/>
              </w:rPr>
            </w:pPr>
            <w:r w:rsidRPr="00C51810">
              <w:rPr>
                <w:b w:val="0"/>
              </w:rPr>
              <w:t xml:space="preserve">Ο </w:t>
            </w:r>
            <w:r w:rsidRPr="00C51810">
              <w:rPr>
                <w:b w:val="0"/>
                <w:lang w:val="en-US"/>
              </w:rPr>
              <w:t>Mondrian</w:t>
            </w:r>
            <w:r w:rsidRPr="00C51810">
              <w:rPr>
                <w:b w:val="0"/>
              </w:rPr>
              <w:t xml:space="preserve"> εμπνεύστηκε από τη φύση και μέσω της αφαίρεσης προσπάθησε να πλησιάσει σε αυτό που ο ίδιος ονομάζει αλήθεια. Η διεπιστημονική (μαθηματικά, βιολογία) διδακτική του αξιοποίηση έχει στόχο τη συσχέτιση των στοιχείων που αφομοιώνει η τέχνη από τον υλικό κόσμο με τον αφηρημένο κόσμο της επιστήμης. </w:t>
            </w:r>
          </w:p>
          <w:p w:rsidR="00742E4A" w:rsidRPr="00C51810" w:rsidRDefault="00742E4A" w:rsidP="00D55F21">
            <w:pPr>
              <w:jc w:val="both"/>
              <w:rPr>
                <w:b w:val="0"/>
                <w:bCs w:val="0"/>
              </w:rPr>
            </w:pPr>
          </w:p>
          <w:p w:rsidR="00C51810" w:rsidRPr="00C51810" w:rsidRDefault="00C51810" w:rsidP="00D55F21">
            <w:pPr>
              <w:jc w:val="both"/>
              <w:rPr>
                <w:b w:val="0"/>
                <w:bCs w:val="0"/>
              </w:rPr>
            </w:pPr>
          </w:p>
        </w:tc>
      </w:tr>
      <w:tr w:rsidR="00742E4A" w:rsidTr="00D55F21">
        <w:trPr>
          <w:cnfStyle w:val="000000010000"/>
          <w:trHeight w:val="315"/>
        </w:trPr>
        <w:tc>
          <w:tcPr>
            <w:cnfStyle w:val="001000000000"/>
            <w:tcW w:w="9048" w:type="dxa"/>
          </w:tcPr>
          <w:p w:rsidR="00742E4A" w:rsidRPr="00351B3A" w:rsidRDefault="00742E4A" w:rsidP="00D55F21">
            <w:pPr>
              <w:jc w:val="both"/>
            </w:pPr>
            <w:r w:rsidRPr="00351B3A">
              <w:rPr>
                <w:bCs w:val="0"/>
                <w:sz w:val="23"/>
                <w:szCs w:val="23"/>
              </w:rPr>
              <w:t>ΕΝΔΕΙΚΤΙΚΗ ΠΕΡΙΓΡΑΦΗ ΜΕΘΟΔΟΥ ΠΟΥ ΘΑ ΑΚΟΛΟΥΘΗΘΕΙ</w:t>
            </w:r>
          </w:p>
        </w:tc>
      </w:tr>
      <w:tr w:rsidR="00742E4A" w:rsidTr="00D55F21">
        <w:trPr>
          <w:cnfStyle w:val="000000100000"/>
          <w:trHeight w:val="315"/>
        </w:trPr>
        <w:tc>
          <w:tcPr>
            <w:cnfStyle w:val="001000000000"/>
            <w:tcW w:w="9048" w:type="dxa"/>
          </w:tcPr>
          <w:p w:rsidR="00742E4A" w:rsidRPr="00351B3A" w:rsidRDefault="00742E4A" w:rsidP="00D55F21">
            <w:pPr>
              <w:rPr>
                <w:b w:val="0"/>
              </w:rPr>
            </w:pPr>
            <w:r w:rsidRPr="00351B3A">
              <w:rPr>
                <w:b w:val="0"/>
              </w:rPr>
              <w:t>Οι μαθητές θα χωριστούν σε 4 ομάδες των 3 ατόμων. Κάθε ομάδα θα αναλάβει τη διερεύνηση ενός ερευνητικού θέματος. Οι ομάδες θα πρέπει να επικοινωνούν μεταξύ τους για να ανταλλάσουν συμπεράσματα και ιδέες. Ανάλογα θέμα που θα αναλάβει κάθε ομάδα θα ακολουθήσει διάφορες τεχνικές έρευνας (π.χ. Βιβλιογραφία, Διαδίκτυο, Βίντεο, CD ήχου).</w:t>
            </w:r>
          </w:p>
        </w:tc>
      </w:tr>
      <w:tr w:rsidR="00742E4A" w:rsidTr="00D55F21">
        <w:trPr>
          <w:cnfStyle w:val="000000010000"/>
          <w:trHeight w:val="315"/>
        </w:trPr>
        <w:tc>
          <w:tcPr>
            <w:cnfStyle w:val="001000000000"/>
            <w:tcW w:w="9048" w:type="dxa"/>
          </w:tcPr>
          <w:p w:rsidR="00742E4A" w:rsidRPr="00351B3A" w:rsidRDefault="00742E4A" w:rsidP="00D55F21">
            <w:pPr>
              <w:rPr>
                <w:sz w:val="23"/>
                <w:szCs w:val="23"/>
              </w:rPr>
            </w:pPr>
            <w:r w:rsidRPr="00351B3A">
              <w:rPr>
                <w:bCs w:val="0"/>
                <w:sz w:val="23"/>
                <w:szCs w:val="23"/>
              </w:rPr>
              <w:t>ΑΝΑΜΕΝΟΜΕΝΑ ΑΠΟΤΕΛΕΣΜΑΤΑ</w:t>
            </w:r>
          </w:p>
        </w:tc>
      </w:tr>
      <w:tr w:rsidR="00742E4A" w:rsidTr="00D55F21">
        <w:trPr>
          <w:cnfStyle w:val="000000100000"/>
          <w:trHeight w:val="315"/>
        </w:trPr>
        <w:tc>
          <w:tcPr>
            <w:cnfStyle w:val="001000000000"/>
            <w:tcW w:w="9048" w:type="dxa"/>
          </w:tcPr>
          <w:p w:rsidR="00742E4A" w:rsidRPr="00351B3A" w:rsidRDefault="00742E4A" w:rsidP="00742E4A">
            <w:pPr>
              <w:pStyle w:val="a3"/>
              <w:numPr>
                <w:ilvl w:val="0"/>
                <w:numId w:val="2"/>
              </w:numPr>
              <w:rPr>
                <w:b w:val="0"/>
                <w:bCs w:val="0"/>
              </w:rPr>
            </w:pPr>
            <w:r w:rsidRPr="00351B3A">
              <w:rPr>
                <w:b w:val="0"/>
                <w:bCs w:val="0"/>
              </w:rPr>
              <w:t>Έκθεση  και γεωμετρική κατασκευή για το μαθηματικό πρόβλημα</w:t>
            </w:r>
          </w:p>
          <w:p w:rsidR="00742E4A" w:rsidRPr="00351B3A" w:rsidRDefault="00742E4A" w:rsidP="00742E4A">
            <w:pPr>
              <w:pStyle w:val="a3"/>
              <w:numPr>
                <w:ilvl w:val="0"/>
                <w:numId w:val="2"/>
              </w:numPr>
              <w:rPr>
                <w:b w:val="0"/>
                <w:bCs w:val="0"/>
              </w:rPr>
            </w:pPr>
            <w:r w:rsidRPr="00351B3A">
              <w:rPr>
                <w:b w:val="0"/>
                <w:bCs w:val="0"/>
              </w:rPr>
              <w:t>Έκθεση  συσχέτισης των μαθηματικών με τη ζωγραφική</w:t>
            </w:r>
          </w:p>
          <w:p w:rsidR="00742E4A" w:rsidRPr="0078564C" w:rsidRDefault="00742E4A" w:rsidP="00C51810">
            <w:pPr>
              <w:pStyle w:val="a3"/>
              <w:rPr>
                <w:sz w:val="23"/>
                <w:szCs w:val="23"/>
              </w:rPr>
            </w:pPr>
          </w:p>
        </w:tc>
      </w:tr>
      <w:tr w:rsidR="00742E4A" w:rsidTr="00D55F21">
        <w:trPr>
          <w:cnfStyle w:val="000000010000"/>
          <w:trHeight w:val="315"/>
        </w:trPr>
        <w:tc>
          <w:tcPr>
            <w:cnfStyle w:val="001000000000"/>
            <w:tcW w:w="9048" w:type="dxa"/>
          </w:tcPr>
          <w:p w:rsidR="00742E4A" w:rsidRPr="00351B3A" w:rsidRDefault="00742E4A" w:rsidP="00D55F21">
            <w:pPr>
              <w:pStyle w:val="a3"/>
              <w:ind w:hanging="720"/>
              <w:rPr>
                <w:bCs w:val="0"/>
                <w:sz w:val="23"/>
                <w:szCs w:val="23"/>
              </w:rPr>
            </w:pPr>
            <w:r w:rsidRPr="00351B3A">
              <w:rPr>
                <w:bCs w:val="0"/>
                <w:sz w:val="23"/>
                <w:szCs w:val="23"/>
              </w:rPr>
              <w:lastRenderedPageBreak/>
              <w:t>ΠΟΡΟΙ - ΥΛΙΚΑ -ΕΞΟΠΛΙΣΜΟΣ</w:t>
            </w:r>
          </w:p>
        </w:tc>
      </w:tr>
      <w:tr w:rsidR="00742E4A" w:rsidTr="00D55F21">
        <w:trPr>
          <w:cnfStyle w:val="000000100000"/>
          <w:trHeight w:val="315"/>
        </w:trPr>
        <w:tc>
          <w:tcPr>
            <w:cnfStyle w:val="001000000000"/>
            <w:tcW w:w="9048" w:type="dxa"/>
          </w:tcPr>
          <w:p w:rsidR="00742E4A" w:rsidRPr="00351B3A" w:rsidRDefault="00742E4A" w:rsidP="00D55F21">
            <w:pPr>
              <w:autoSpaceDE w:val="0"/>
              <w:autoSpaceDN w:val="0"/>
              <w:adjustRightInd w:val="0"/>
              <w:jc w:val="both"/>
              <w:rPr>
                <w:rFonts w:ascii="Times New Roman" w:hAnsi="Times New Roman" w:cs="Times New Roman"/>
                <w:b w:val="0"/>
                <w:color w:val="000000"/>
              </w:rPr>
            </w:pPr>
            <w:r w:rsidRPr="00351B3A">
              <w:rPr>
                <w:rFonts w:ascii="Times New Roman" w:hAnsi="Times New Roman" w:cs="Times New Roman"/>
                <w:b w:val="0"/>
                <w:color w:val="000000"/>
              </w:rPr>
              <w:t xml:space="preserve">Εργαστήριο Η/Υ </w:t>
            </w:r>
          </w:p>
          <w:p w:rsidR="00742E4A" w:rsidRPr="00351B3A" w:rsidRDefault="00742E4A" w:rsidP="00D55F21">
            <w:pPr>
              <w:autoSpaceDE w:val="0"/>
              <w:autoSpaceDN w:val="0"/>
              <w:adjustRightInd w:val="0"/>
              <w:jc w:val="both"/>
              <w:rPr>
                <w:rFonts w:ascii="Times New Roman" w:hAnsi="Times New Roman" w:cs="Times New Roman"/>
                <w:b w:val="0"/>
                <w:color w:val="000000"/>
              </w:rPr>
            </w:pPr>
            <w:r w:rsidRPr="00351B3A">
              <w:rPr>
                <w:rFonts w:ascii="Times New Roman" w:hAnsi="Times New Roman" w:cs="Times New Roman"/>
                <w:b w:val="0"/>
                <w:color w:val="000000"/>
              </w:rPr>
              <w:t xml:space="preserve">Internet </w:t>
            </w:r>
          </w:p>
          <w:p w:rsidR="00742E4A" w:rsidRPr="00351B3A" w:rsidRDefault="00742E4A" w:rsidP="00D55F21">
            <w:pPr>
              <w:autoSpaceDE w:val="0"/>
              <w:autoSpaceDN w:val="0"/>
              <w:adjustRightInd w:val="0"/>
              <w:jc w:val="both"/>
              <w:rPr>
                <w:rFonts w:ascii="Times New Roman" w:hAnsi="Times New Roman" w:cs="Times New Roman"/>
                <w:b w:val="0"/>
                <w:color w:val="000000"/>
              </w:rPr>
            </w:pPr>
            <w:r w:rsidRPr="00351B3A">
              <w:rPr>
                <w:rFonts w:ascii="Times New Roman" w:hAnsi="Times New Roman" w:cs="Times New Roman"/>
                <w:b w:val="0"/>
                <w:color w:val="000000"/>
              </w:rPr>
              <w:t xml:space="preserve">Εκπαιδευτικό λογισμικό </w:t>
            </w:r>
            <w:proofErr w:type="spellStart"/>
            <w:r w:rsidRPr="00351B3A">
              <w:rPr>
                <w:rFonts w:ascii="Times New Roman" w:hAnsi="Times New Roman" w:cs="Times New Roman"/>
                <w:b w:val="0"/>
                <w:color w:val="000000"/>
                <w:lang w:val="en-US"/>
              </w:rPr>
              <w:t>geogebra</w:t>
            </w:r>
            <w:proofErr w:type="spellEnd"/>
          </w:p>
          <w:p w:rsidR="00742E4A" w:rsidRPr="00351B3A" w:rsidRDefault="00742E4A" w:rsidP="00D55F21">
            <w:pPr>
              <w:rPr>
                <w:rFonts w:ascii="Times New Roman" w:hAnsi="Times New Roman" w:cs="Times New Roman"/>
                <w:b w:val="0"/>
                <w:color w:val="000000"/>
              </w:rPr>
            </w:pPr>
            <w:r w:rsidRPr="00351B3A">
              <w:rPr>
                <w:rFonts w:ascii="Times New Roman" w:hAnsi="Times New Roman" w:cs="Times New Roman"/>
                <w:b w:val="0"/>
                <w:color w:val="000000"/>
              </w:rPr>
              <w:t>Χαρτόνι, τετράδια, φωτοτυπίες</w:t>
            </w:r>
          </w:p>
          <w:p w:rsidR="00742E4A" w:rsidRPr="00C51810" w:rsidRDefault="00C51810" w:rsidP="00D55F21">
            <w:r>
              <w:rPr>
                <w:rFonts w:ascii="Times New Roman" w:hAnsi="Times New Roman" w:cs="Times New Roman"/>
                <w:b w:val="0"/>
                <w:color w:val="000000"/>
                <w:lang w:val="en-US"/>
              </w:rPr>
              <w:t>DVD</w:t>
            </w:r>
          </w:p>
        </w:tc>
      </w:tr>
    </w:tbl>
    <w:p w:rsidR="0058746A" w:rsidRDefault="0058746A"/>
    <w:sectPr w:rsidR="0058746A" w:rsidSect="005874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3B1B"/>
    <w:multiLevelType w:val="multilevel"/>
    <w:tmpl w:val="0968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61F67FF"/>
    <w:multiLevelType w:val="hybridMultilevel"/>
    <w:tmpl w:val="9A6A798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
    <w:nsid w:val="5A814F57"/>
    <w:multiLevelType w:val="hybridMultilevel"/>
    <w:tmpl w:val="0C824A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2E4A"/>
    <w:rsid w:val="00035123"/>
    <w:rsid w:val="0058746A"/>
    <w:rsid w:val="006A36B6"/>
    <w:rsid w:val="00742E4A"/>
    <w:rsid w:val="00C518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E4A"/>
    <w:rPr>
      <w:lang w:val="el-GR"/>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E4A"/>
    <w:pPr>
      <w:ind w:left="720"/>
      <w:contextualSpacing/>
    </w:pPr>
  </w:style>
  <w:style w:type="paragraph" w:customStyle="1" w:styleId="Default">
    <w:name w:val="Default"/>
    <w:rsid w:val="00742E4A"/>
    <w:pPr>
      <w:autoSpaceDE w:val="0"/>
      <w:autoSpaceDN w:val="0"/>
      <w:adjustRightInd w:val="0"/>
      <w:spacing w:after="0" w:line="240" w:lineRule="auto"/>
    </w:pPr>
    <w:rPr>
      <w:rFonts w:ascii="Calibri" w:hAnsi="Calibri" w:cs="Calibri"/>
      <w:color w:val="000000"/>
      <w:sz w:val="24"/>
      <w:szCs w:val="24"/>
      <w:lang w:val="el-GR"/>
    </w:rPr>
  </w:style>
  <w:style w:type="table" w:styleId="1-5">
    <w:name w:val="Medium Shading 1 Accent 5"/>
    <w:basedOn w:val="a1"/>
    <w:uiPriority w:val="63"/>
    <w:rsid w:val="00742E4A"/>
    <w:pPr>
      <w:spacing w:after="0" w:line="240" w:lineRule="auto"/>
    </w:pPr>
    <w:rPr>
      <w:lang w:val="el-GR"/>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Web">
    <w:name w:val="Normal (Web)"/>
    <w:basedOn w:val="a"/>
    <w:uiPriority w:val="99"/>
    <w:semiHidden/>
    <w:unhideWhenUsed/>
    <w:rsid w:val="00742E4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178426973">
      <w:bodyDiv w:val="1"/>
      <w:marLeft w:val="0"/>
      <w:marRight w:val="0"/>
      <w:marTop w:val="0"/>
      <w:marBottom w:val="0"/>
      <w:divBdr>
        <w:top w:val="none" w:sz="0" w:space="0" w:color="auto"/>
        <w:left w:val="none" w:sz="0" w:space="0" w:color="auto"/>
        <w:bottom w:val="none" w:sz="0" w:space="0" w:color="auto"/>
        <w:right w:val="none" w:sz="0" w:space="0" w:color="auto"/>
      </w:divBdr>
    </w:div>
    <w:div w:id="153500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302</Words>
  <Characters>1726</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dc:creator>
  <cp:keywords/>
  <dc:description/>
  <cp:lastModifiedBy>G-M</cp:lastModifiedBy>
  <cp:revision>4</cp:revision>
  <dcterms:created xsi:type="dcterms:W3CDTF">2015-05-20T13:13:00Z</dcterms:created>
  <dcterms:modified xsi:type="dcterms:W3CDTF">2015-05-20T14:40:00Z</dcterms:modified>
</cp:coreProperties>
</file>